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501628"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C5D77">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1185D" w:rsidRPr="00F1185D">
        <w:t>Planning and Scheduling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1185D" w:rsidRPr="00F1185D">
        <w:t>CMGT 2413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1185D" w:rsidRPr="00F1185D">
        <w:t>CMGT 241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4C5D77">
        <w:fldChar w:fldCharType="begin">
          <w:ffData>
            <w:name w:val="Text27"/>
            <w:enabled/>
            <w:calcOnExit w:val="0"/>
            <w:textInput>
              <w:maxLength w:val="30"/>
            </w:textInput>
          </w:ffData>
        </w:fldChar>
      </w:r>
      <w:bookmarkStart w:id="5" w:name="Text27"/>
      <w:r w:rsidRPr="004C5D77">
        <w:instrText xml:space="preserve"> FORMTEXT </w:instrText>
      </w:r>
      <w:r w:rsidRPr="004C5D77">
        <w:fldChar w:fldCharType="separate"/>
      </w:r>
      <w:r w:rsidR="00F1185D" w:rsidRPr="004C5D77">
        <w:t>2</w:t>
      </w:r>
      <w:r w:rsidRPr="004C5D77">
        <w:fldChar w:fldCharType="end"/>
      </w:r>
      <w:bookmarkEnd w:id="5"/>
      <w:r w:rsidRPr="004C5D77">
        <w:t>-</w:t>
      </w:r>
      <w:r w:rsidRPr="004C5D77">
        <w:fldChar w:fldCharType="begin">
          <w:ffData>
            <w:name w:val="Text33"/>
            <w:enabled/>
            <w:calcOnExit w:val="0"/>
            <w:textInput/>
          </w:ffData>
        </w:fldChar>
      </w:r>
      <w:bookmarkStart w:id="6" w:name="Text33"/>
      <w:r w:rsidRPr="004C5D77">
        <w:instrText xml:space="preserve"> FORMTEXT </w:instrText>
      </w:r>
      <w:r w:rsidRPr="004C5D77">
        <w:fldChar w:fldCharType="separate"/>
      </w:r>
      <w:r w:rsidR="00F1185D" w:rsidRPr="004C5D77">
        <w:t>2</w:t>
      </w:r>
      <w:r w:rsidRPr="004C5D77">
        <w:fldChar w:fldCharType="end"/>
      </w:r>
      <w:bookmarkEnd w:id="6"/>
      <w:r w:rsidRPr="004C5D77">
        <w:t>-</w:t>
      </w:r>
      <w:r w:rsidRPr="004C5D77">
        <w:fldChar w:fldCharType="begin">
          <w:ffData>
            <w:name w:val="Text34"/>
            <w:enabled/>
            <w:calcOnExit w:val="0"/>
            <w:textInput/>
          </w:ffData>
        </w:fldChar>
      </w:r>
      <w:bookmarkStart w:id="7" w:name="Text34"/>
      <w:r w:rsidRPr="004C5D77">
        <w:instrText xml:space="preserve"> FORMTEXT </w:instrText>
      </w:r>
      <w:r w:rsidRPr="004C5D77">
        <w:fldChar w:fldCharType="separate"/>
      </w:r>
      <w:r w:rsidR="00F1185D" w:rsidRPr="004C5D77">
        <w:t>3</w:t>
      </w:r>
      <w:r w:rsidRPr="004C5D77">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C5D77">
        <w:fldChar w:fldCharType="begin">
          <w:ffData>
            <w:name w:val="Text27"/>
            <w:enabled/>
            <w:calcOnExit w:val="0"/>
            <w:textInput>
              <w:maxLength w:val="30"/>
            </w:textInput>
          </w:ffData>
        </w:fldChar>
      </w:r>
      <w:r w:rsidRPr="004C5D77">
        <w:instrText xml:space="preserve"> FORMTEXT </w:instrText>
      </w:r>
      <w:r w:rsidRPr="004C5D77">
        <w:fldChar w:fldCharType="separate"/>
      </w:r>
      <w:r w:rsidR="00501628" w:rsidRPr="004C5D77">
        <w:t>30</w:t>
      </w:r>
      <w:r w:rsidRPr="004C5D77">
        <w:fldChar w:fldCharType="end"/>
      </w:r>
      <w:r w:rsidRPr="004C5D77">
        <w:t>-</w:t>
      </w:r>
      <w:r w:rsidRPr="004C5D77">
        <w:fldChar w:fldCharType="begin">
          <w:ffData>
            <w:name w:val="Text35"/>
            <w:enabled/>
            <w:calcOnExit w:val="0"/>
            <w:textInput/>
          </w:ffData>
        </w:fldChar>
      </w:r>
      <w:bookmarkStart w:id="8" w:name="Text35"/>
      <w:r w:rsidRPr="004C5D77">
        <w:instrText xml:space="preserve"> FORMTEXT </w:instrText>
      </w:r>
      <w:r w:rsidRPr="004C5D77">
        <w:fldChar w:fldCharType="separate"/>
      </w:r>
      <w:r w:rsidR="00501628" w:rsidRPr="004C5D77">
        <w:t>30</w:t>
      </w:r>
      <w:r w:rsidRPr="004C5D77">
        <w:fldChar w:fldCharType="end"/>
      </w:r>
      <w:bookmarkEnd w:id="8"/>
      <w:r w:rsidRPr="004C5D77">
        <w:t>-</w:t>
      </w:r>
      <w:r w:rsidRPr="004C5D77">
        <w:fldChar w:fldCharType="begin">
          <w:ffData>
            <w:name w:val="Text36"/>
            <w:enabled/>
            <w:calcOnExit w:val="0"/>
            <w:textInput/>
          </w:ffData>
        </w:fldChar>
      </w:r>
      <w:bookmarkStart w:id="9" w:name="Text36"/>
      <w:r w:rsidRPr="004C5D77">
        <w:instrText xml:space="preserve"> FORMTEXT </w:instrText>
      </w:r>
      <w:r w:rsidRPr="004C5D77">
        <w:fldChar w:fldCharType="separate"/>
      </w:r>
      <w:r w:rsidR="00501628" w:rsidRPr="004C5D77">
        <w:t>60</w:t>
      </w:r>
      <w:r w:rsidRPr="004C5D77">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1185D" w:rsidRPr="00F1185D">
        <w:t>52.2001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1185D" w:rsidRPr="00F1185D">
        <w:t>This course focuses on planning and scheduling techniques currently used in the construction industry, including practical exercises in the planning and sequencing of construction operations utilizing scheduling software.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1185D" w:rsidRPr="00F1185D">
        <w:t>CMGT 2103 (or CMGT 210)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1185D" w:rsidRPr="00F1185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1185D" w:rsidRPr="00F1185D">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B3DCF" w:rsidRPr="009B3DCF">
        <w:t>Develop a project for oral presentation.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B3DCF" w:rsidRPr="009B3DCF">
        <w:t>Schedule construction project resources for effective cost control.</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B3DCF" w:rsidRPr="009B3DCF">
        <w:t>Use resource allocation and resource leveling techniques to determine and adjust activity durations.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B3DCF" w:rsidRPr="009B3DCF">
        <w:t>Monitor progress using a construction project schedule.</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9B3DCF" w:rsidRPr="009B3DCF">
        <w:t>Use scheduling software in planning and scheduling construction projects.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4F3112" w:rsidRPr="004F3112">
        <w:t>Assignments, quizzes, exams, and a scheduling software project</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4F3112" w:rsidRPr="004F3112">
        <w:t>A departmental designed exam will assess a portion of the learning outcomes</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4F3112" w:rsidRPr="004F3112">
        <w:t>A final exam will be administered at the end of the semester</w:t>
      </w:r>
      <w:r>
        <w:fldChar w:fldCharType="end"/>
      </w:r>
      <w:bookmarkEnd w:id="23"/>
    </w:p>
    <w:p w:rsidR="00594256" w:rsidRDefault="00594256" w:rsidP="0055677F">
      <w:pPr>
        <w:ind w:left="360" w:hanging="360"/>
      </w:pPr>
      <w:r>
        <w:lastRenderedPageBreak/>
        <w:t>4.</w:t>
      </w:r>
      <w:r>
        <w:tab/>
      </w:r>
      <w:r>
        <w:fldChar w:fldCharType="begin">
          <w:ffData>
            <w:name w:val="Text4"/>
            <w:enabled/>
            <w:calcOnExit w:val="0"/>
            <w:textInput/>
          </w:ffData>
        </w:fldChar>
      </w:r>
      <w:bookmarkStart w:id="24" w:name="Text4"/>
      <w:r>
        <w:instrText xml:space="preserve"> FORMTEXT </w:instrText>
      </w:r>
      <w:r>
        <w:fldChar w:fldCharType="separate"/>
      </w:r>
      <w:r w:rsidR="004F3112" w:rsidRPr="004F3112">
        <w:t>A departmentally designed set of questions, which will be the same for all classes and all instructors, will cover the learning outcomes, and will be graded with a common rubric.</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97FFD" w:rsidRPr="00D97FFD" w:rsidRDefault="00594256" w:rsidP="00D97FFD">
      <w:r>
        <w:fldChar w:fldCharType="begin">
          <w:ffData>
            <w:name w:val="Text1"/>
            <w:enabled/>
            <w:calcOnExit w:val="0"/>
            <w:textInput/>
          </w:ffData>
        </w:fldChar>
      </w:r>
      <w:bookmarkStart w:id="25" w:name="Text1"/>
      <w:r>
        <w:instrText xml:space="preserve"> FORMTEXT </w:instrText>
      </w:r>
      <w:r>
        <w:fldChar w:fldCharType="separate"/>
      </w:r>
      <w:r w:rsidR="00D97FFD" w:rsidRPr="00D97FFD">
        <w:t>I.</w:t>
      </w:r>
      <w:r w:rsidR="00D97FFD" w:rsidRPr="00D97FFD">
        <w:tab/>
        <w:t>Introduction to Planning and Scheduling</w:t>
      </w:r>
    </w:p>
    <w:p w:rsidR="00D97FFD" w:rsidRPr="00D97FFD" w:rsidRDefault="00D97FFD" w:rsidP="00D97FFD">
      <w:r w:rsidRPr="00D97FFD">
        <w:t>II.</w:t>
      </w:r>
      <w:r w:rsidRPr="00D97FFD">
        <w:tab/>
        <w:t>Developing a Network Model</w:t>
      </w:r>
    </w:p>
    <w:p w:rsidR="00D97FFD" w:rsidRPr="00D97FFD" w:rsidRDefault="00D97FFD" w:rsidP="00D97FFD">
      <w:r w:rsidRPr="00D97FFD">
        <w:t>III.</w:t>
      </w:r>
      <w:r w:rsidRPr="00D97FFD">
        <w:tab/>
        <w:t>Precedence Diagrams</w:t>
      </w:r>
    </w:p>
    <w:p w:rsidR="00D97FFD" w:rsidRPr="00D97FFD" w:rsidRDefault="00D97FFD" w:rsidP="00D97FFD">
      <w:r w:rsidRPr="00D97FFD">
        <w:t>IV.</w:t>
      </w:r>
      <w:r w:rsidRPr="00D97FFD">
        <w:tab/>
        <w:t>Determining Activity Durations</w:t>
      </w:r>
    </w:p>
    <w:p w:rsidR="00D97FFD" w:rsidRPr="00D97FFD" w:rsidRDefault="00D97FFD" w:rsidP="00D97FFD">
      <w:r w:rsidRPr="00D97FFD">
        <w:t>V.</w:t>
      </w:r>
      <w:r w:rsidRPr="00D97FFD">
        <w:tab/>
        <w:t>Time in Contract Provisions</w:t>
      </w:r>
    </w:p>
    <w:p w:rsidR="00D97FFD" w:rsidRPr="00D97FFD" w:rsidRDefault="00D97FFD" w:rsidP="00D97FFD">
      <w:r w:rsidRPr="00D97FFD">
        <w:t>VI.</w:t>
      </w:r>
      <w:r w:rsidRPr="00D97FFD">
        <w:tab/>
        <w:t>Resource Allocation and Resource Leveling</w:t>
      </w:r>
    </w:p>
    <w:p w:rsidR="00D97FFD" w:rsidRPr="00D97FFD" w:rsidRDefault="00D97FFD" w:rsidP="00D97FFD">
      <w:r w:rsidRPr="00D97FFD">
        <w:t>VII.</w:t>
      </w:r>
      <w:r w:rsidRPr="00D97FFD">
        <w:tab/>
        <w:t>Money and Network Schedules</w:t>
      </w:r>
    </w:p>
    <w:p w:rsidR="00D97FFD" w:rsidRPr="00D97FFD" w:rsidRDefault="00D97FFD" w:rsidP="00D97FFD">
      <w:r w:rsidRPr="00D97FFD">
        <w:t>VIII.</w:t>
      </w:r>
      <w:r w:rsidRPr="00D97FFD">
        <w:tab/>
        <w:t>Project Monitoring and Control</w:t>
      </w:r>
    </w:p>
    <w:p w:rsidR="00D97FFD" w:rsidRPr="00D97FFD" w:rsidRDefault="00D97FFD" w:rsidP="00D97FFD">
      <w:r w:rsidRPr="00D97FFD">
        <w:t>IX.</w:t>
      </w:r>
      <w:r w:rsidRPr="00D97FFD">
        <w:tab/>
        <w:t>Productivity; Disputes</w:t>
      </w:r>
    </w:p>
    <w:p w:rsidR="00D97FFD" w:rsidRPr="00D97FFD" w:rsidRDefault="00D97FFD" w:rsidP="00D97FFD">
      <w:r w:rsidRPr="00D97FFD">
        <w:t>X.</w:t>
      </w:r>
      <w:r w:rsidRPr="00D97FFD">
        <w:tab/>
        <w:t>Using Computers for Scheduling Construction Projects</w:t>
      </w:r>
    </w:p>
    <w:p w:rsidR="00D97FFD" w:rsidRPr="00D97FFD" w:rsidRDefault="00D97FFD" w:rsidP="00D97FFD">
      <w:r w:rsidRPr="00D97FFD">
        <w:t>XI.</w:t>
      </w:r>
      <w:r w:rsidRPr="00D97FFD">
        <w:tab/>
        <w:t xml:space="preserve">Introduction to Primavera P6 </w:t>
      </w:r>
    </w:p>
    <w:p w:rsidR="00D97FFD" w:rsidRPr="00D97FFD" w:rsidRDefault="00D97FFD" w:rsidP="00D97FFD">
      <w:r w:rsidRPr="00D97FFD">
        <w:t>XII.</w:t>
      </w:r>
      <w:r w:rsidRPr="00D97FFD">
        <w:tab/>
        <w:t>Primavera Projects and Relationships</w:t>
      </w:r>
    </w:p>
    <w:p w:rsidR="00D97FFD" w:rsidRPr="00D97FFD" w:rsidRDefault="00D97FFD" w:rsidP="00D97FFD">
      <w:r w:rsidRPr="00D97FFD">
        <w:t>XIII.</w:t>
      </w:r>
      <w:r w:rsidRPr="00D97FFD">
        <w:tab/>
        <w:t>Primavera Appearance, Settings, Activity Types, and Constraints</w:t>
      </w:r>
    </w:p>
    <w:p w:rsidR="00D97FFD" w:rsidRPr="00D97FFD" w:rsidRDefault="00D97FFD" w:rsidP="00D97FFD">
      <w:r w:rsidRPr="00D97FFD">
        <w:t>XIV.</w:t>
      </w:r>
      <w:r w:rsidRPr="00D97FFD">
        <w:tab/>
        <w:t>Primavera Resource Loading</w:t>
      </w:r>
    </w:p>
    <w:p w:rsidR="00D97FFD" w:rsidRPr="00D97FFD" w:rsidRDefault="00D97FFD" w:rsidP="00D97FFD">
      <w:r w:rsidRPr="00D97FFD">
        <w:t>XV.</w:t>
      </w:r>
      <w:r w:rsidRPr="00D97FFD">
        <w:tab/>
        <w:t>Primavera Activity Data Selection</w:t>
      </w:r>
    </w:p>
    <w:p w:rsidR="00594256" w:rsidRDefault="00D97FFD" w:rsidP="00D97FFD">
      <w:r w:rsidRPr="00D97FFD">
        <w:t>XVI.</w:t>
      </w:r>
      <w:r w:rsidRPr="00D97FFD">
        <w:tab/>
        <w:t>Primavera Monitoring the Plan; Reporting Progress</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D7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RT0plzzNV6gR/YE2h1aU2NhaRrXvHIsGRs/1UpNiZq7V3+4PD6DhAQOpbjEiCuJS9SASEyq8BnusyONTJjF/w==" w:salt="ei5wb6iiCK8s9Ed6VPdlA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D77"/>
    <w:rsid w:val="004C5E85"/>
    <w:rsid w:val="004D7346"/>
    <w:rsid w:val="004E00F2"/>
    <w:rsid w:val="004E4F68"/>
    <w:rsid w:val="004E709D"/>
    <w:rsid w:val="004E780E"/>
    <w:rsid w:val="004F1DBE"/>
    <w:rsid w:val="004F3112"/>
    <w:rsid w:val="004F6A3F"/>
    <w:rsid w:val="00501628"/>
    <w:rsid w:val="00505C66"/>
    <w:rsid w:val="00505E83"/>
    <w:rsid w:val="00511466"/>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3DCF"/>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97FFD"/>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185D"/>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CFDC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5A0FFB02-1FB3-418A-810A-0EC85B93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632</Words>
  <Characters>4025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2020-07-29T17:44:00Z</dcterms:created>
  <dcterms:modified xsi:type="dcterms:W3CDTF">2020-09-02T17:18:00Z</dcterms:modified>
</cp:coreProperties>
</file>